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D355" w14:textId="4867CFE4" w:rsidR="00EE4C4E" w:rsidRPr="00534287" w:rsidRDefault="004102BA" w:rsidP="0004560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045602">
        <w:rPr>
          <w:rFonts w:asciiTheme="minorHAnsi" w:hAnsiTheme="minorHAnsi"/>
          <w:b/>
          <w:bCs/>
          <w:sz w:val="32"/>
          <w:szCs w:val="32"/>
        </w:rPr>
        <w:t>Notes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BC60C6">
        <w:rPr>
          <w:rFonts w:asciiTheme="minorHAnsi" w:hAnsiTheme="minorHAnsi"/>
        </w:rPr>
        <w:t>December 3</w:t>
      </w:r>
      <w:r w:rsidR="004042CE">
        <w:rPr>
          <w:rFonts w:asciiTheme="minorHAnsi" w:hAnsiTheme="minorHAnsi"/>
        </w:rPr>
        <w:t>, 201</w:t>
      </w:r>
      <w:r w:rsidR="2C5DCECD" w:rsidRPr="006E2D38">
        <w:rPr>
          <w:rFonts w:asciiTheme="minorHAnsi" w:hAnsiTheme="minorHAnsi"/>
        </w:rPr>
        <w:t>9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</w:p>
    <w:p w14:paraId="5FDA79B6" w14:textId="77777777" w:rsidR="00473E4D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CE05C1">
        <w:rPr>
          <w:rFonts w:asciiTheme="minorHAnsi" w:hAnsiTheme="minorHAnsi"/>
        </w:rPr>
        <w:t xml:space="preserve">, </w:t>
      </w:r>
      <w:r w:rsidR="005652AC" w:rsidRPr="00CE05C1">
        <w:rPr>
          <w:rFonts w:asciiTheme="minorHAnsi" w:hAnsiTheme="minorHAnsi"/>
        </w:rPr>
        <w:t>Executive Director,</w:t>
      </w:r>
      <w:r w:rsidR="005652AC">
        <w:rPr>
          <w:rFonts w:asciiTheme="minorHAnsi" w:hAnsiTheme="minorHAnsi"/>
        </w:rPr>
        <w:t xml:space="preserve"> </w:t>
      </w:r>
      <w:r w:rsidR="00473E4D" w:rsidRPr="00473E4D">
        <w:rPr>
          <w:rFonts w:asciiTheme="minorHAnsi" w:hAnsiTheme="minorHAnsi"/>
        </w:rPr>
        <w:t>Central States Air Resource</w:t>
      </w:r>
    </w:p>
    <w:p w14:paraId="6ABEFE73" w14:textId="1A9EF99B" w:rsidR="001F5C1E" w:rsidRDefault="00473E4D" w:rsidP="00473E4D">
      <w:pPr>
        <w:pStyle w:val="ListParagraph"/>
        <w:ind w:left="1440" w:firstLine="720"/>
        <w:rPr>
          <w:rFonts w:asciiTheme="minorHAnsi" w:hAnsiTheme="minorHAnsi"/>
        </w:rPr>
      </w:pPr>
      <w:r w:rsidRPr="00473E4D">
        <w:rPr>
          <w:rFonts w:asciiTheme="minorHAnsi" w:hAnsiTheme="minorHAnsi"/>
        </w:rPr>
        <w:t xml:space="preserve"> Agencies Association </w:t>
      </w:r>
      <w:r w:rsidR="005652AC">
        <w:rPr>
          <w:rFonts w:asciiTheme="minorHAnsi" w:hAnsiTheme="minorHAnsi"/>
        </w:rPr>
        <w:t>(</w:t>
      </w:r>
      <w:r w:rsidR="00DC5423" w:rsidRPr="00473E4D">
        <w:rPr>
          <w:rFonts w:asciiTheme="minorHAnsi" w:hAnsiTheme="minorHAnsi"/>
        </w:rPr>
        <w:t>CenSARA</w:t>
      </w:r>
      <w:r w:rsidR="005652AC">
        <w:rPr>
          <w:rFonts w:asciiTheme="minorHAnsi" w:hAnsiTheme="minorHAnsi"/>
        </w:rPr>
        <w:t>)</w:t>
      </w:r>
    </w:p>
    <w:p w14:paraId="6255C1BE" w14:textId="725A0A3A" w:rsidR="00045602" w:rsidRDefault="003B3B7B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Arkansas (Clark, Droke, Hossan, </w:t>
      </w:r>
      <w:proofErr w:type="spellStart"/>
      <w:r>
        <w:rPr>
          <w:rFonts w:asciiTheme="minorHAnsi" w:hAnsiTheme="minorHAnsi"/>
        </w:rPr>
        <w:t>Jobe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Treece</w:t>
      </w:r>
      <w:proofErr w:type="spellEnd"/>
      <w:r>
        <w:rPr>
          <w:rFonts w:asciiTheme="minorHAnsi" w:hAnsiTheme="minorHAnsi"/>
        </w:rPr>
        <w:t>, Montgomery)</w:t>
      </w:r>
    </w:p>
    <w:p w14:paraId="03475261" w14:textId="4DF45F2C" w:rsidR="003B3B7B" w:rsidRDefault="003B3B7B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Iowa (</w:t>
      </w:r>
      <w:proofErr w:type="spellStart"/>
      <w:r>
        <w:rPr>
          <w:rFonts w:asciiTheme="minorHAnsi" w:hAnsiTheme="minorHAnsi"/>
        </w:rPr>
        <w:t>Fizel</w:t>
      </w:r>
      <w:proofErr w:type="spellEnd"/>
      <w:r>
        <w:rPr>
          <w:rFonts w:asciiTheme="minorHAnsi" w:hAnsiTheme="minorHAnsi"/>
        </w:rPr>
        <w:t>, Johnson)</w:t>
      </w:r>
    </w:p>
    <w:p w14:paraId="32F3FA4B" w14:textId="00AD67DF" w:rsidR="003B3B7B" w:rsidRDefault="003B3B7B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Kansas (Prentice, </w:t>
      </w:r>
      <w:proofErr w:type="spellStart"/>
      <w:r>
        <w:rPr>
          <w:rFonts w:asciiTheme="minorHAnsi" w:hAnsiTheme="minorHAnsi"/>
        </w:rPr>
        <w:t>Deahl</w:t>
      </w:r>
      <w:proofErr w:type="spellEnd"/>
      <w:r>
        <w:rPr>
          <w:rFonts w:asciiTheme="minorHAnsi" w:hAnsiTheme="minorHAnsi"/>
        </w:rPr>
        <w:t>)</w:t>
      </w:r>
    </w:p>
    <w:p w14:paraId="1776763C" w14:textId="74738096" w:rsidR="003B3B7B" w:rsidRDefault="003B3B7B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Louisiana (Brown, Hayes, Aucoin)</w:t>
      </w:r>
    </w:p>
    <w:p w14:paraId="0E18E5DE" w14:textId="38B2E1BE" w:rsidR="003B3B7B" w:rsidRDefault="003B3B7B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Missouri (Downs, </w:t>
      </w:r>
      <w:proofErr w:type="spellStart"/>
      <w:r>
        <w:rPr>
          <w:rFonts w:asciiTheme="minorHAnsi" w:hAnsiTheme="minorHAnsi"/>
        </w:rPr>
        <w:t>Dindarloo</w:t>
      </w:r>
      <w:proofErr w:type="spellEnd"/>
      <w:r>
        <w:rPr>
          <w:rFonts w:asciiTheme="minorHAnsi" w:hAnsiTheme="minorHAnsi"/>
        </w:rPr>
        <w:t>)</w:t>
      </w:r>
    </w:p>
    <w:p w14:paraId="418B164E" w14:textId="3ABC16D2" w:rsidR="003B3B7B" w:rsidRDefault="00E61462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Oklahoma (Kirlin, </w:t>
      </w:r>
      <w:proofErr w:type="spellStart"/>
      <w:r>
        <w:rPr>
          <w:rFonts w:asciiTheme="minorHAnsi" w:hAnsiTheme="minorHAnsi"/>
        </w:rPr>
        <w:t>Garbe</w:t>
      </w:r>
      <w:proofErr w:type="spellEnd"/>
      <w:r>
        <w:rPr>
          <w:rFonts w:asciiTheme="minorHAnsi" w:hAnsiTheme="minorHAnsi"/>
        </w:rPr>
        <w:t>, Richardson)</w:t>
      </w:r>
    </w:p>
    <w:p w14:paraId="5CC44BC8" w14:textId="216A81A3" w:rsidR="00E61462" w:rsidRPr="0049637B" w:rsidRDefault="00E61462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Texas (Gifford, Galvan, </w:t>
      </w:r>
      <w:proofErr w:type="spellStart"/>
      <w:r>
        <w:rPr>
          <w:rFonts w:asciiTheme="minorHAnsi" w:hAnsiTheme="minorHAnsi"/>
        </w:rPr>
        <w:t>Mellberg</w:t>
      </w:r>
      <w:proofErr w:type="spellEnd"/>
      <w:r>
        <w:rPr>
          <w:rFonts w:asciiTheme="minorHAnsi" w:hAnsiTheme="minorHAnsi"/>
        </w:rPr>
        <w:t>, Earnest, Shir</w:t>
      </w:r>
      <w:r w:rsidRPr="0049637B">
        <w:rPr>
          <w:rFonts w:asciiTheme="minorHAnsi" w:hAnsiTheme="minorHAnsi"/>
        </w:rPr>
        <w:t>ley</w:t>
      </w:r>
      <w:bookmarkStart w:id="0" w:name="_GoBack"/>
      <w:r w:rsidRPr="0049637B">
        <w:rPr>
          <w:rFonts w:asciiTheme="minorHAnsi" w:hAnsiTheme="minorHAnsi"/>
          <w:color w:val="000000" w:themeColor="text1"/>
        </w:rPr>
        <w:t>, Meil</w:t>
      </w:r>
      <w:r w:rsidR="005652AC" w:rsidRPr="0049637B">
        <w:rPr>
          <w:rFonts w:asciiTheme="minorHAnsi" w:hAnsiTheme="minorHAnsi"/>
          <w:color w:val="000000" w:themeColor="text1"/>
        </w:rPr>
        <w:t>l</w:t>
      </w:r>
      <w:r w:rsidRPr="0049637B">
        <w:rPr>
          <w:rFonts w:asciiTheme="minorHAnsi" w:hAnsiTheme="minorHAnsi"/>
          <w:color w:val="000000" w:themeColor="text1"/>
        </w:rPr>
        <w:t>er</w:t>
      </w:r>
      <w:bookmarkEnd w:id="0"/>
      <w:r w:rsidRPr="0049637B">
        <w:rPr>
          <w:rFonts w:asciiTheme="minorHAnsi" w:hAnsiTheme="minorHAnsi"/>
        </w:rPr>
        <w:t>)</w:t>
      </w:r>
    </w:p>
    <w:p w14:paraId="5E754993" w14:textId="4F40C2D0" w:rsidR="00E61462" w:rsidRDefault="00816264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U.S. Environmental Protection Agency (</w:t>
      </w:r>
      <w:r w:rsidR="00715BC4">
        <w:rPr>
          <w:rFonts w:asciiTheme="minorHAnsi" w:hAnsiTheme="minorHAnsi"/>
        </w:rPr>
        <w:t>EPA</w:t>
      </w:r>
      <w:r>
        <w:rPr>
          <w:rFonts w:asciiTheme="minorHAnsi" w:hAnsiTheme="minorHAnsi"/>
        </w:rPr>
        <w:t>)</w:t>
      </w:r>
      <w:r w:rsidR="00715BC4">
        <w:rPr>
          <w:rFonts w:asciiTheme="minorHAnsi" w:hAnsiTheme="minorHAnsi"/>
        </w:rPr>
        <w:t xml:space="preserve"> (</w:t>
      </w:r>
      <w:proofErr w:type="spellStart"/>
      <w:r w:rsidR="00715BC4">
        <w:rPr>
          <w:rFonts w:asciiTheme="minorHAnsi" w:hAnsiTheme="minorHAnsi"/>
        </w:rPr>
        <w:t>Wolkins</w:t>
      </w:r>
      <w:proofErr w:type="spellEnd"/>
      <w:r w:rsidR="00715BC4">
        <w:rPr>
          <w:rFonts w:asciiTheme="minorHAnsi" w:hAnsiTheme="minorHAnsi"/>
        </w:rPr>
        <w:t xml:space="preserve">, </w:t>
      </w:r>
      <w:proofErr w:type="spellStart"/>
      <w:r w:rsidR="00715BC4">
        <w:rPr>
          <w:rFonts w:asciiTheme="minorHAnsi" w:hAnsiTheme="minorHAnsi"/>
        </w:rPr>
        <w:t>Avey</w:t>
      </w:r>
      <w:proofErr w:type="spellEnd"/>
      <w:r w:rsidR="00715BC4">
        <w:rPr>
          <w:rFonts w:asciiTheme="minorHAnsi" w:hAnsiTheme="minorHAnsi"/>
        </w:rPr>
        <w:t xml:space="preserve">, Keas, Stein, </w:t>
      </w:r>
      <w:proofErr w:type="spellStart"/>
      <w:r w:rsidR="00715BC4">
        <w:rPr>
          <w:rFonts w:asciiTheme="minorHAnsi" w:hAnsiTheme="minorHAnsi"/>
        </w:rPr>
        <w:t>Etchells</w:t>
      </w:r>
      <w:proofErr w:type="spellEnd"/>
      <w:r w:rsidR="00715BC4">
        <w:rPr>
          <w:rFonts w:asciiTheme="minorHAnsi" w:hAnsiTheme="minorHAnsi"/>
        </w:rPr>
        <w:t xml:space="preserve">, </w:t>
      </w:r>
      <w:proofErr w:type="spellStart"/>
      <w:r w:rsidR="00715BC4">
        <w:rPr>
          <w:rFonts w:asciiTheme="minorHAnsi" w:hAnsiTheme="minorHAnsi"/>
        </w:rPr>
        <w:t>Timin</w:t>
      </w:r>
      <w:proofErr w:type="spellEnd"/>
      <w:r w:rsidR="00715BC4">
        <w:rPr>
          <w:rFonts w:asciiTheme="minorHAnsi" w:hAnsiTheme="minorHAnsi"/>
        </w:rPr>
        <w:t>)</w:t>
      </w:r>
    </w:p>
    <w:p w14:paraId="4F1E9BD9" w14:textId="5A915BA8" w:rsidR="00715BC4" w:rsidRPr="00290F09" w:rsidRDefault="005544F5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647639">
        <w:rPr>
          <w:rFonts w:asciiTheme="minorHAnsi" w:hAnsiTheme="minorHAnsi"/>
        </w:rPr>
        <w:t>Federal Land Managers (</w:t>
      </w:r>
      <w:r w:rsidR="00715BC4" w:rsidRPr="00CE05C1">
        <w:rPr>
          <w:rFonts w:asciiTheme="minorHAnsi" w:hAnsiTheme="minorHAnsi"/>
        </w:rPr>
        <w:t>FLM</w:t>
      </w:r>
      <w:r w:rsidRPr="00290F09">
        <w:rPr>
          <w:rFonts w:asciiTheme="minorHAnsi" w:hAnsiTheme="minorHAnsi"/>
        </w:rPr>
        <w:t>)</w:t>
      </w:r>
      <w:r w:rsidR="00715BC4" w:rsidRPr="00290F09">
        <w:rPr>
          <w:rFonts w:asciiTheme="minorHAnsi" w:hAnsiTheme="minorHAnsi"/>
        </w:rPr>
        <w:t xml:space="preserve"> (</w:t>
      </w:r>
      <w:r w:rsidR="00715BC4" w:rsidRPr="00E76E15">
        <w:rPr>
          <w:rFonts w:asciiTheme="minorHAnsi" w:hAnsiTheme="minorHAnsi"/>
        </w:rPr>
        <w:t>Shepherd</w:t>
      </w:r>
      <w:r w:rsidRPr="00E76E15">
        <w:rPr>
          <w:rFonts w:asciiTheme="minorHAnsi" w:hAnsiTheme="minorHAnsi"/>
        </w:rPr>
        <w:t>-</w:t>
      </w:r>
      <w:r w:rsidR="009F3750" w:rsidRPr="00E76E15">
        <w:rPr>
          <w:rFonts w:asciiTheme="minorHAnsi" w:hAnsiTheme="minorHAnsi"/>
        </w:rPr>
        <w:t>National Park Service</w:t>
      </w:r>
      <w:r w:rsidR="00715BC4" w:rsidRPr="00E76E15">
        <w:rPr>
          <w:rFonts w:asciiTheme="minorHAnsi" w:hAnsiTheme="minorHAnsi"/>
        </w:rPr>
        <w:t>, Anderson</w:t>
      </w:r>
      <w:r w:rsidRPr="00E76E15">
        <w:rPr>
          <w:rFonts w:asciiTheme="minorHAnsi" w:hAnsiTheme="minorHAnsi"/>
        </w:rPr>
        <w:t>-Forest Service</w:t>
      </w:r>
      <w:r w:rsidR="004773EC">
        <w:rPr>
          <w:rFonts w:asciiTheme="minorHAnsi" w:hAnsiTheme="minorHAnsi"/>
        </w:rPr>
        <w:t xml:space="preserve"> (FS)</w:t>
      </w:r>
      <w:r w:rsidR="00715BC4" w:rsidRPr="00E76E15">
        <w:rPr>
          <w:rFonts w:asciiTheme="minorHAnsi" w:hAnsiTheme="minorHAnsi"/>
        </w:rPr>
        <w:t xml:space="preserve">, </w:t>
      </w:r>
      <w:proofErr w:type="spellStart"/>
      <w:r w:rsidR="00715BC4" w:rsidRPr="00E76E15">
        <w:rPr>
          <w:rFonts w:asciiTheme="minorHAnsi" w:hAnsiTheme="minorHAnsi"/>
        </w:rPr>
        <w:t>McNeel</w:t>
      </w:r>
      <w:proofErr w:type="spellEnd"/>
      <w:r w:rsidRPr="00E76E15">
        <w:rPr>
          <w:rFonts w:asciiTheme="minorHAnsi" w:hAnsiTheme="minorHAnsi"/>
        </w:rPr>
        <w:t>-</w:t>
      </w:r>
      <w:r w:rsidR="0081461C" w:rsidRPr="00E76E15">
        <w:rPr>
          <w:rFonts w:asciiTheme="minorHAnsi" w:hAnsiTheme="minorHAnsi"/>
        </w:rPr>
        <w:t>FS</w:t>
      </w:r>
      <w:r w:rsidR="00832991" w:rsidRPr="00E76E15">
        <w:rPr>
          <w:rFonts w:asciiTheme="minorHAnsi" w:hAnsiTheme="minorHAnsi"/>
        </w:rPr>
        <w:t>)</w:t>
      </w:r>
    </w:p>
    <w:p w14:paraId="207C54C6" w14:textId="44786C2A" w:rsidR="00832991" w:rsidRDefault="00832991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Tribal (</w:t>
      </w:r>
      <w:r w:rsidR="000F00A4">
        <w:rPr>
          <w:rFonts w:asciiTheme="minorHAnsi" w:hAnsiTheme="minorHAnsi"/>
        </w:rPr>
        <w:t>Ponca -NE)</w:t>
      </w:r>
    </w:p>
    <w:p w14:paraId="35CBE647" w14:textId="02F3FCE2" w:rsidR="00832991" w:rsidRPr="00FE42B9" w:rsidRDefault="00832991" w:rsidP="00045602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(</w:t>
      </w:r>
      <w:proofErr w:type="spellStart"/>
      <w:r>
        <w:rPr>
          <w:rFonts w:asciiTheme="minorHAnsi" w:hAnsiTheme="minorHAnsi"/>
        </w:rPr>
        <w:t>Tardiff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Poff</w:t>
      </w:r>
      <w:proofErr w:type="spellEnd"/>
      <w:r>
        <w:rPr>
          <w:rFonts w:asciiTheme="minorHAnsi" w:hAnsiTheme="minorHAnsi"/>
        </w:rPr>
        <w:t xml:space="preserve">, Martin, Downs, Byeong, </w:t>
      </w:r>
      <w:r w:rsidR="00717E0C" w:rsidRPr="00717E0C">
        <w:rPr>
          <w:rFonts w:asciiTheme="minorHAnsi" w:hAnsiTheme="minorHAnsi"/>
        </w:rPr>
        <w:t>Al-</w:t>
      </w:r>
      <w:proofErr w:type="spellStart"/>
      <w:r w:rsidR="00717E0C" w:rsidRPr="00717E0C">
        <w:rPr>
          <w:rFonts w:asciiTheme="minorHAnsi" w:hAnsiTheme="minorHAnsi"/>
        </w:rPr>
        <w:t>Rawi</w:t>
      </w:r>
      <w:proofErr w:type="spellEnd"/>
      <w:r w:rsidR="00717E0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Hornback)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0E8DD932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CE0F35">
        <w:rPr>
          <w:color w:val="000000"/>
          <w:shd w:val="clear" w:color="auto" w:fill="FFFFFF"/>
        </w:rPr>
        <w:t>Regional Haze (</w:t>
      </w:r>
      <w:r w:rsidR="00090850" w:rsidRPr="00090850">
        <w:rPr>
          <w:color w:val="000000"/>
          <w:shd w:val="clear" w:color="auto" w:fill="FFFFFF"/>
        </w:rPr>
        <w:t>RH</w:t>
      </w:r>
      <w:r w:rsidR="00CE0F35">
        <w:rPr>
          <w:color w:val="000000"/>
          <w:shd w:val="clear" w:color="auto" w:fill="FFFFFF"/>
        </w:rPr>
        <w:t>)</w:t>
      </w:r>
      <w:r w:rsidR="00090850" w:rsidRPr="00090850">
        <w:rPr>
          <w:color w:val="000000"/>
          <w:shd w:val="clear" w:color="auto" w:fill="FFFFFF"/>
        </w:rPr>
        <w:t xml:space="preserve">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075FD588" w:rsidR="004042CE" w:rsidRPr="0004623C" w:rsidRDefault="00B6362F" w:rsidP="00E3468B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 of “On-The-Books” emission reductions</w:t>
      </w:r>
    </w:p>
    <w:p w14:paraId="028F7C8E" w14:textId="697589DD" w:rsidR="0004623C" w:rsidRPr="00A5253F" w:rsidRDefault="0004623C" w:rsidP="0004623C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Placeholder only – nothing discussed on this item today</w:t>
      </w:r>
    </w:p>
    <w:p w14:paraId="33CC7CD3" w14:textId="17E46B14" w:rsidR="00A5253F" w:rsidRDefault="00BC60C6" w:rsidP="00E3468B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A5253F">
        <w:rPr>
          <w:rFonts w:asciiTheme="minorHAnsi" w:hAnsiTheme="minorHAnsi"/>
        </w:rPr>
        <w:t>egional timeline with state specific approaches</w:t>
      </w:r>
      <w:r>
        <w:rPr>
          <w:rFonts w:asciiTheme="minorHAnsi" w:hAnsiTheme="minorHAnsi"/>
        </w:rPr>
        <w:t xml:space="preserve"> – have any of the states begun to flesh this out. Last month you set a goal of having something together by the end of December</w:t>
      </w:r>
    </w:p>
    <w:p w14:paraId="1D044C9F" w14:textId="38FD1D15" w:rsidR="0004623C" w:rsidRDefault="0004623C" w:rsidP="0004623C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IA, OK, TX and AR indicated that they were working on draft timelines </w:t>
      </w:r>
      <w:r w:rsidR="006816CF">
        <w:rPr>
          <w:rFonts w:asciiTheme="minorHAnsi" w:hAnsiTheme="minorHAnsi"/>
        </w:rPr>
        <w:t xml:space="preserve">that they will need to brief their management on, </w:t>
      </w:r>
      <w:r>
        <w:rPr>
          <w:rFonts w:asciiTheme="minorHAnsi" w:hAnsiTheme="minorHAnsi"/>
        </w:rPr>
        <w:t>and these should be formulated by mid-late January 2020.</w:t>
      </w:r>
      <w:r w:rsidR="006816CF">
        <w:rPr>
          <w:rFonts w:asciiTheme="minorHAnsi" w:hAnsiTheme="minorHAnsi"/>
        </w:rPr>
        <w:t xml:space="preserve"> Arkansas is engaged in consultation with a couple of states.</w:t>
      </w:r>
      <w:r w:rsidR="00290F09">
        <w:rPr>
          <w:rFonts w:asciiTheme="minorHAnsi" w:hAnsiTheme="minorHAnsi"/>
        </w:rPr>
        <w:t xml:space="preserve"> TX tentatively proposing RH </w:t>
      </w:r>
      <w:r w:rsidR="00290F09" w:rsidRPr="00290F09">
        <w:rPr>
          <w:rFonts w:asciiTheme="minorHAnsi" w:hAnsiTheme="minorHAnsi"/>
        </w:rPr>
        <w:t>State Implementation Plan (SIP)</w:t>
      </w:r>
      <w:r w:rsidR="00290F09">
        <w:rPr>
          <w:rFonts w:asciiTheme="minorHAnsi" w:hAnsiTheme="minorHAnsi"/>
        </w:rPr>
        <w:t xml:space="preserve"> to commission in Aug 2020, with June 2021 adoption.</w:t>
      </w:r>
    </w:p>
    <w:p w14:paraId="3302119C" w14:textId="1D0D7AE2" w:rsidR="00A5253F" w:rsidRDefault="00BC15EE" w:rsidP="00E3468B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State plans for approaching </w:t>
      </w:r>
      <w:r w:rsidR="00CB7699">
        <w:rPr>
          <w:rFonts w:asciiTheme="minorHAnsi" w:hAnsiTheme="minorHAnsi"/>
        </w:rPr>
        <w:t>the identification of facilities for 4-factor analysis</w:t>
      </w:r>
      <w:r w:rsidR="00BC60C6">
        <w:rPr>
          <w:rFonts w:asciiTheme="minorHAnsi" w:hAnsiTheme="minorHAnsi"/>
        </w:rPr>
        <w:t xml:space="preserve"> – any decisions made yet?</w:t>
      </w:r>
    </w:p>
    <w:p w14:paraId="292FEAEC" w14:textId="6379C72D" w:rsidR="006816CF" w:rsidRDefault="004C3194" w:rsidP="006816CF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IA been reviewing the materials and has a few questions after the presentation</w:t>
      </w:r>
    </w:p>
    <w:p w14:paraId="6AC18770" w14:textId="77777777" w:rsidR="004C3194" w:rsidRPr="004C3194" w:rsidRDefault="004C3194" w:rsidP="004C3194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4C3194">
        <w:rPr>
          <w:rFonts w:asciiTheme="minorHAnsi" w:hAnsiTheme="minorHAnsi"/>
        </w:rPr>
        <w:t>Arkansas PowerPoint presentation regarding their screening tool</w:t>
      </w:r>
    </w:p>
    <w:p w14:paraId="1D75B938" w14:textId="00D63E39" w:rsidR="004C3194" w:rsidRPr="004C3194" w:rsidRDefault="004C3194" w:rsidP="004C3194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4C3194">
        <w:rPr>
          <w:rFonts w:asciiTheme="minorHAnsi" w:hAnsiTheme="minorHAnsi"/>
        </w:rPr>
        <w:t>Tricia Treece gave a short presentation of the tool</w:t>
      </w:r>
      <w:r w:rsidR="00505378">
        <w:rPr>
          <w:rFonts w:asciiTheme="minorHAnsi" w:hAnsiTheme="minorHAnsi"/>
        </w:rPr>
        <w:t>. She explained</w:t>
      </w:r>
      <w:r w:rsidR="006B7299">
        <w:rPr>
          <w:rFonts w:asciiTheme="minorHAnsi" w:hAnsiTheme="minorHAnsi"/>
        </w:rPr>
        <w:t xml:space="preserve"> how they have been using the tool and some caveats associated with it.</w:t>
      </w:r>
    </w:p>
    <w:p w14:paraId="4D128D13" w14:textId="4C6C22A9" w:rsidR="00DF555F" w:rsidRDefault="00DF555F" w:rsidP="00DF555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DF555F">
        <w:rPr>
          <w:rFonts w:asciiTheme="minorHAnsi" w:hAnsiTheme="minorHAnsi"/>
        </w:rPr>
        <w:t xml:space="preserve">Centralization of the </w:t>
      </w:r>
      <w:r w:rsidR="00816264">
        <w:rPr>
          <w:rFonts w:asciiTheme="minorHAnsi" w:hAnsiTheme="minorHAnsi"/>
        </w:rPr>
        <w:t xml:space="preserve">emissions </w:t>
      </w:r>
      <w:r w:rsidR="00816264" w:rsidRPr="00CE05C1">
        <w:rPr>
          <w:rFonts w:asciiTheme="minorHAnsi" w:hAnsiTheme="minorHAnsi"/>
        </w:rPr>
        <w:t xml:space="preserve">inventory </w:t>
      </w:r>
      <w:r w:rsidR="00AF5F16" w:rsidRPr="00CE05C1">
        <w:rPr>
          <w:rFonts w:asciiTheme="minorHAnsi" w:hAnsiTheme="minorHAnsi"/>
        </w:rPr>
        <w:t>(</w:t>
      </w:r>
      <w:r w:rsidRPr="00CE05C1">
        <w:rPr>
          <w:rFonts w:asciiTheme="minorHAnsi" w:hAnsiTheme="minorHAnsi"/>
        </w:rPr>
        <w:t>EI</w:t>
      </w:r>
      <w:r w:rsidR="00AF5F16" w:rsidRPr="00CE05C1">
        <w:rPr>
          <w:rFonts w:asciiTheme="minorHAnsi" w:hAnsiTheme="minorHAnsi"/>
        </w:rPr>
        <w:t>)</w:t>
      </w:r>
      <w:r w:rsidRPr="00A347E0">
        <w:rPr>
          <w:rFonts w:asciiTheme="minorHAnsi" w:hAnsiTheme="minorHAnsi"/>
        </w:rPr>
        <w:t xml:space="preserve"> </w:t>
      </w:r>
      <w:r w:rsidRPr="00473E4D">
        <w:rPr>
          <w:rFonts w:asciiTheme="minorHAnsi" w:hAnsiTheme="minorHAnsi"/>
        </w:rPr>
        <w:t>SIP</w:t>
      </w:r>
      <w:r w:rsidRPr="00DF555F">
        <w:rPr>
          <w:rFonts w:asciiTheme="minorHAnsi" w:hAnsiTheme="minorHAnsi"/>
        </w:rPr>
        <w:t xml:space="preserve"> Component</w:t>
      </w:r>
      <w:r w:rsidR="00014063">
        <w:rPr>
          <w:rFonts w:asciiTheme="minorHAnsi" w:hAnsiTheme="minorHAnsi"/>
        </w:rPr>
        <w:t xml:space="preserve"> – Kansas development work</w:t>
      </w:r>
    </w:p>
    <w:p w14:paraId="0EDA13D6" w14:textId="7AA816BC" w:rsidR="0064233D" w:rsidRPr="00DF555F" w:rsidRDefault="0064233D" w:rsidP="0064233D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Lynn </w:t>
      </w:r>
      <w:proofErr w:type="spellStart"/>
      <w:r>
        <w:rPr>
          <w:rFonts w:asciiTheme="minorHAnsi" w:hAnsiTheme="minorHAnsi"/>
        </w:rPr>
        <w:t>Deahl</w:t>
      </w:r>
      <w:proofErr w:type="spellEnd"/>
      <w:r>
        <w:rPr>
          <w:rFonts w:asciiTheme="minorHAnsi" w:hAnsiTheme="minorHAnsi"/>
        </w:rPr>
        <w:t xml:space="preserve"> reported that he has done some work on this</w:t>
      </w:r>
      <w:r w:rsidR="00D02052">
        <w:rPr>
          <w:rFonts w:asciiTheme="minorHAnsi" w:hAnsiTheme="minorHAnsi"/>
        </w:rPr>
        <w:t xml:space="preserve"> but ran into problems with developing a crosswalk between the</w:t>
      </w:r>
      <w:r w:rsidR="007250D6">
        <w:rPr>
          <w:rFonts w:asciiTheme="minorHAnsi" w:hAnsiTheme="minorHAnsi"/>
        </w:rPr>
        <w:t xml:space="preserve"> National</w:t>
      </w:r>
      <w:r w:rsidR="00D02052">
        <w:rPr>
          <w:rFonts w:asciiTheme="minorHAnsi" w:hAnsiTheme="minorHAnsi"/>
        </w:rPr>
        <w:t xml:space="preserve"> </w:t>
      </w:r>
      <w:r w:rsidR="007250D6" w:rsidRPr="007250D6">
        <w:rPr>
          <w:rFonts w:asciiTheme="minorHAnsi" w:hAnsiTheme="minorHAnsi"/>
        </w:rPr>
        <w:t xml:space="preserve">Emissions </w:t>
      </w:r>
      <w:r w:rsidR="007250D6" w:rsidRPr="00CE05C1">
        <w:rPr>
          <w:rFonts w:asciiTheme="minorHAnsi" w:hAnsiTheme="minorHAnsi"/>
        </w:rPr>
        <w:t xml:space="preserve">Inventory </w:t>
      </w:r>
      <w:r w:rsidR="00816264" w:rsidRPr="00CE05C1">
        <w:rPr>
          <w:rFonts w:asciiTheme="minorHAnsi" w:hAnsiTheme="minorHAnsi"/>
        </w:rPr>
        <w:t>(</w:t>
      </w:r>
      <w:r w:rsidR="00D02052" w:rsidRPr="00A347E0">
        <w:rPr>
          <w:rFonts w:asciiTheme="minorHAnsi" w:hAnsiTheme="minorHAnsi"/>
        </w:rPr>
        <w:t>NEI</w:t>
      </w:r>
      <w:r w:rsidR="00816264" w:rsidRPr="00A347E0">
        <w:rPr>
          <w:rFonts w:asciiTheme="minorHAnsi" w:hAnsiTheme="minorHAnsi"/>
        </w:rPr>
        <w:t>)</w:t>
      </w:r>
      <w:r w:rsidR="00D02052">
        <w:rPr>
          <w:rFonts w:asciiTheme="minorHAnsi" w:hAnsiTheme="minorHAnsi"/>
        </w:rPr>
        <w:t xml:space="preserve"> data and the modeling data</w:t>
      </w:r>
      <w:r w:rsidR="001909D6">
        <w:rPr>
          <w:rFonts w:asciiTheme="minorHAnsi" w:hAnsiTheme="minorHAnsi"/>
        </w:rPr>
        <w:t xml:space="preserve"> for the various sectors</w:t>
      </w:r>
      <w:r w:rsidR="00D02052">
        <w:rPr>
          <w:rFonts w:asciiTheme="minorHAnsi" w:hAnsiTheme="minorHAnsi"/>
        </w:rPr>
        <w:t xml:space="preserve">. He has made a request to </w:t>
      </w:r>
      <w:r w:rsidR="005652AC">
        <w:rPr>
          <w:rFonts w:asciiTheme="minorHAnsi" w:hAnsiTheme="minorHAnsi"/>
        </w:rPr>
        <w:t>EPA-</w:t>
      </w:r>
      <w:r w:rsidR="00D02052">
        <w:rPr>
          <w:rFonts w:asciiTheme="minorHAnsi" w:hAnsiTheme="minorHAnsi"/>
        </w:rPr>
        <w:t>R7</w:t>
      </w:r>
      <w:r w:rsidR="001909D6">
        <w:rPr>
          <w:rFonts w:asciiTheme="minorHAnsi" w:hAnsiTheme="minorHAnsi"/>
        </w:rPr>
        <w:t xml:space="preserve"> to use the modeling inventories (since 2017 NEI data is not coming fast enough).</w:t>
      </w:r>
    </w:p>
    <w:p w14:paraId="65909EC3" w14:textId="3C57289A" w:rsidR="00062530" w:rsidRDefault="00062530" w:rsidP="00062530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Consultation Plans</w:t>
      </w:r>
      <w:r w:rsidR="00014063">
        <w:rPr>
          <w:rFonts w:asciiTheme="minorHAnsi" w:hAnsiTheme="minorHAnsi"/>
        </w:rPr>
        <w:t xml:space="preserve"> – Arkansas s</w:t>
      </w:r>
      <w:r w:rsidR="00B848B4">
        <w:rPr>
          <w:rFonts w:asciiTheme="minorHAnsi" w:hAnsiTheme="minorHAnsi"/>
        </w:rPr>
        <w:t>hared their DRAFT with everyone following last month’s call.</w:t>
      </w:r>
    </w:p>
    <w:p w14:paraId="76BD5DF4" w14:textId="04EEC991" w:rsidR="00EF3ACB" w:rsidRDefault="00212223" w:rsidP="00EF3ACB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States have not done a lot with their plans.</w:t>
      </w:r>
    </w:p>
    <w:p w14:paraId="0B3BF01F" w14:textId="4297146F" w:rsidR="006259E9" w:rsidRDefault="006259E9" w:rsidP="00062530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Sharing the Ramboll </w:t>
      </w:r>
      <w:r w:rsidR="00816264">
        <w:rPr>
          <w:rFonts w:asciiTheme="minorHAnsi" w:hAnsiTheme="minorHAnsi"/>
        </w:rPr>
        <w:t>area of influence (</w:t>
      </w:r>
      <w:r>
        <w:rPr>
          <w:rFonts w:asciiTheme="minorHAnsi" w:hAnsiTheme="minorHAnsi"/>
        </w:rPr>
        <w:t>AOI</w:t>
      </w:r>
      <w:r w:rsidR="00816264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Files: </w:t>
      </w:r>
      <w:hyperlink r:id="rId11" w:history="1">
        <w:r w:rsidR="00382595" w:rsidRPr="002E698A">
          <w:rPr>
            <w:rStyle w:val="Hyperlink"/>
            <w:rFonts w:asciiTheme="minorHAnsi" w:hAnsiTheme="minorHAnsi"/>
          </w:rPr>
          <w:t>https://censara-my.sharepoint.com/:f:/g/personal/mvince_censara_org/EuV7c7x-R-lEjX-6YWRaAiwBkEmnkgc6nJL1eJX5CgVWdA?e=gXVGyy</w:t>
        </w:r>
      </w:hyperlink>
    </w:p>
    <w:p w14:paraId="0BE5F2E7" w14:textId="479F8B76" w:rsidR="00622E6E" w:rsidRDefault="00622E6E" w:rsidP="00062530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Bret Anderson</w:t>
      </w:r>
      <w:r w:rsidR="00816264">
        <w:rPr>
          <w:rFonts w:asciiTheme="minorHAnsi" w:hAnsiTheme="minorHAnsi"/>
        </w:rPr>
        <w:t xml:space="preserve">-Forest </w:t>
      </w:r>
      <w:r w:rsidR="00816264" w:rsidRPr="003C0FBE">
        <w:rPr>
          <w:rFonts w:asciiTheme="minorHAnsi" w:hAnsiTheme="minorHAnsi"/>
        </w:rPr>
        <w:t>Service</w:t>
      </w:r>
      <w:r w:rsidRPr="003C0FBE">
        <w:rPr>
          <w:rFonts w:asciiTheme="minorHAnsi" w:hAnsiTheme="minorHAnsi"/>
        </w:rPr>
        <w:t xml:space="preserve"> </w:t>
      </w:r>
      <w:r w:rsidR="003C0FBE" w:rsidRPr="003C0FBE">
        <w:rPr>
          <w:rFonts w:asciiTheme="minorHAnsi" w:hAnsiTheme="minorHAnsi"/>
        </w:rPr>
        <w:t>SCICHEM</w:t>
      </w:r>
      <w:r>
        <w:rPr>
          <w:rFonts w:asciiTheme="minorHAnsi" w:hAnsiTheme="minorHAnsi"/>
        </w:rPr>
        <w:t xml:space="preserve"> Training</w:t>
      </w:r>
      <w:r w:rsidR="007E0F94">
        <w:rPr>
          <w:rFonts w:asciiTheme="minorHAnsi" w:hAnsiTheme="minorHAnsi"/>
        </w:rPr>
        <w:t xml:space="preserve"> Status</w:t>
      </w:r>
    </w:p>
    <w:p w14:paraId="0A6A2055" w14:textId="1D7D3118" w:rsidR="00A13178" w:rsidRDefault="00A13178" w:rsidP="00A13178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Bret may be tied up the first quarter of 2020 and we should know more in January. He has offered to </w:t>
      </w:r>
      <w:r w:rsidR="00E47FDD">
        <w:rPr>
          <w:rFonts w:asciiTheme="minorHAnsi" w:hAnsiTheme="minorHAnsi"/>
        </w:rPr>
        <w:t>provide some hand-on</w:t>
      </w:r>
      <w:r>
        <w:rPr>
          <w:rFonts w:asciiTheme="minorHAnsi" w:hAnsiTheme="minorHAnsi"/>
        </w:rPr>
        <w:t xml:space="preserve"> </w:t>
      </w:r>
      <w:r w:rsidR="003C0FBE" w:rsidRPr="003C0FBE">
        <w:rPr>
          <w:rFonts w:asciiTheme="minorHAnsi" w:hAnsiTheme="minorHAnsi"/>
        </w:rPr>
        <w:t>Second Order Closure Integrated Puff Model with Chemistry (SCICHEM)</w:t>
      </w:r>
      <w:r>
        <w:rPr>
          <w:rFonts w:asciiTheme="minorHAnsi" w:hAnsiTheme="minorHAnsi"/>
        </w:rPr>
        <w:t xml:space="preserve"> training at one of our CenSARA state offices</w:t>
      </w:r>
    </w:p>
    <w:p w14:paraId="3B120B80" w14:textId="651131BB" w:rsidR="00BF100C" w:rsidRDefault="00BF100C" w:rsidP="00A13178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Michael has made available some training assistance to support </w:t>
      </w:r>
      <w:r w:rsidR="00647639" w:rsidRPr="00647639">
        <w:rPr>
          <w:rFonts w:asciiTheme="minorHAnsi" w:hAnsiTheme="minorHAnsi"/>
        </w:rPr>
        <w:t>Electric Power Research Institute (</w:t>
      </w:r>
      <w:r w:rsidRPr="00647639">
        <w:rPr>
          <w:rFonts w:asciiTheme="minorHAnsi" w:hAnsiTheme="minorHAnsi"/>
        </w:rPr>
        <w:t>EPRI</w:t>
      </w:r>
      <w:r w:rsidR="00647639" w:rsidRPr="00647639">
        <w:rPr>
          <w:rFonts w:asciiTheme="minorHAnsi" w:hAnsiTheme="minorHAnsi"/>
        </w:rPr>
        <w:t>)</w:t>
      </w:r>
      <w:r w:rsidRPr="00647639">
        <w:rPr>
          <w:rFonts w:asciiTheme="minorHAnsi" w:hAnsiTheme="minorHAnsi"/>
        </w:rPr>
        <w:t xml:space="preserve"> training</w:t>
      </w:r>
      <w:r>
        <w:rPr>
          <w:rFonts w:asciiTheme="minorHAnsi" w:hAnsiTheme="minorHAnsi"/>
        </w:rPr>
        <w:t xml:space="preserve"> for several states on a SCICHEM demo.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50E954CF" w14:textId="55AF8A25" w:rsidR="00DC32D7" w:rsidRPr="005544F5" w:rsidRDefault="00FE42B9" w:rsidP="00D946A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E777E9">
        <w:rPr>
          <w:color w:val="000000"/>
          <w:shd w:val="clear" w:color="auto" w:fill="FFFFFF"/>
        </w:rPr>
        <w:t xml:space="preserve">Additional </w:t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 </w:t>
      </w:r>
      <w:r w:rsidR="00C6238B" w:rsidRPr="00C610F0">
        <w:rPr>
          <w:color w:val="000000"/>
          <w:shd w:val="clear" w:color="auto" w:fill="FFFFFF"/>
        </w:rPr>
        <w:t xml:space="preserve">– Regions </w:t>
      </w:r>
      <w:r w:rsidR="00DC32D7" w:rsidRPr="00C610F0">
        <w:rPr>
          <w:color w:val="000000"/>
          <w:shd w:val="clear" w:color="auto" w:fill="FFFFFF"/>
        </w:rPr>
        <w:t>R6 and R7</w:t>
      </w:r>
      <w:r w:rsidR="00C6238B" w:rsidRPr="00C610F0">
        <w:rPr>
          <w:color w:val="000000"/>
          <w:shd w:val="clear" w:color="auto" w:fill="FFFFFF"/>
        </w:rPr>
        <w:t xml:space="preserve"> &amp; OAQPS</w:t>
      </w:r>
      <w:r w:rsidR="00E777E9">
        <w:rPr>
          <w:color w:val="000000"/>
          <w:shd w:val="clear" w:color="auto" w:fill="FFFFFF"/>
        </w:rPr>
        <w:t xml:space="preserve"> </w:t>
      </w:r>
      <w:r w:rsidR="00E777E9" w:rsidRPr="005544F5">
        <w:rPr>
          <w:color w:val="000000"/>
          <w:shd w:val="clear" w:color="auto" w:fill="FFFFFF"/>
        </w:rPr>
        <w:t>and FLMs</w:t>
      </w:r>
    </w:p>
    <w:p w14:paraId="4A538BC7" w14:textId="66D136DD" w:rsidR="00D946A4" w:rsidRPr="00D946A4" w:rsidRDefault="00D946A4" w:rsidP="00D946A4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Lynn </w:t>
      </w:r>
      <w:proofErr w:type="spellStart"/>
      <w:r>
        <w:rPr>
          <w:color w:val="000000"/>
          <w:shd w:val="clear" w:color="auto" w:fill="FFFFFF"/>
        </w:rPr>
        <w:t>Deahl</w:t>
      </w:r>
      <w:proofErr w:type="spellEnd"/>
      <w:r>
        <w:rPr>
          <w:color w:val="000000"/>
          <w:shd w:val="clear" w:color="auto" w:fill="FFFFFF"/>
        </w:rPr>
        <w:t xml:space="preserve"> – why is the </w:t>
      </w:r>
      <w:r w:rsidR="00647639" w:rsidRPr="00647639">
        <w:rPr>
          <w:color w:val="000000"/>
          <w:shd w:val="clear" w:color="auto" w:fill="FFFFFF"/>
        </w:rPr>
        <w:t xml:space="preserve">Eastern Regional Technical Advisory Committee </w:t>
      </w:r>
      <w:r w:rsidR="005652AC" w:rsidRPr="00647639">
        <w:rPr>
          <w:color w:val="000000"/>
          <w:shd w:val="clear" w:color="auto" w:fill="FFFFFF"/>
        </w:rPr>
        <w:t>(</w:t>
      </w:r>
      <w:r w:rsidRPr="00647639">
        <w:rPr>
          <w:color w:val="000000"/>
          <w:shd w:val="clear" w:color="auto" w:fill="FFFFFF"/>
        </w:rPr>
        <w:t>ERTAC</w:t>
      </w:r>
      <w:r w:rsidR="005652AC" w:rsidRPr="00647639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</w:t>
      </w:r>
      <w:r w:rsidR="00647639" w:rsidRPr="00647639">
        <w:rPr>
          <w:color w:val="000000"/>
          <w:shd w:val="clear" w:color="auto" w:fill="FFFFFF"/>
        </w:rPr>
        <w:t xml:space="preserve">electric generation unit (EGU) forecasting </w:t>
      </w:r>
      <w:r>
        <w:rPr>
          <w:color w:val="000000"/>
          <w:shd w:val="clear" w:color="auto" w:fill="FFFFFF"/>
        </w:rPr>
        <w:t>inventory so high for their state</w:t>
      </w:r>
      <w:r w:rsidR="00647639">
        <w:rPr>
          <w:color w:val="000000"/>
          <w:shd w:val="clear" w:color="auto" w:fill="FFFFFF"/>
        </w:rPr>
        <w:t xml:space="preserve"> of KS</w:t>
      </w:r>
      <w:r>
        <w:rPr>
          <w:color w:val="000000"/>
          <w:shd w:val="clear" w:color="auto" w:fill="FFFFFF"/>
        </w:rPr>
        <w:t>?</w:t>
      </w:r>
      <w:r w:rsidR="00D6589D">
        <w:rPr>
          <w:color w:val="000000"/>
          <w:shd w:val="clear" w:color="auto" w:fill="FFFFFF"/>
        </w:rPr>
        <w:t xml:space="preserve"> He will reach out to Doris McCleod</w:t>
      </w:r>
      <w:r w:rsidR="00B9701B">
        <w:rPr>
          <w:color w:val="000000"/>
          <w:shd w:val="clear" w:color="auto" w:fill="FFFFFF"/>
        </w:rPr>
        <w:t>-VA</w:t>
      </w:r>
      <w:r w:rsidR="00647639">
        <w:rPr>
          <w:color w:val="000000"/>
          <w:shd w:val="clear" w:color="auto" w:fill="FFFFFF"/>
        </w:rPr>
        <w:t>.</w:t>
      </w:r>
    </w:p>
    <w:p w14:paraId="3B37CA04" w14:textId="19725870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</w:p>
    <w:p w14:paraId="60843C70" w14:textId="11337D06" w:rsidR="000C23B3" w:rsidRDefault="00473E4D" w:rsidP="000C23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473E4D">
        <w:rPr>
          <w:rFonts w:asciiTheme="minorHAnsi" w:hAnsiTheme="minorHAnsi"/>
        </w:rPr>
        <w:t xml:space="preserve">Visibility Improvement State and Tribal Association of the Southeast </w:t>
      </w:r>
      <w:r w:rsidR="005652AC">
        <w:rPr>
          <w:rFonts w:asciiTheme="minorHAnsi" w:hAnsiTheme="minorHAnsi"/>
        </w:rPr>
        <w:t>(</w:t>
      </w:r>
      <w:r w:rsidR="000C23B3" w:rsidRPr="00647639">
        <w:rPr>
          <w:rFonts w:asciiTheme="minorHAnsi" w:hAnsiTheme="minorHAnsi"/>
        </w:rPr>
        <w:t>VISTAS</w:t>
      </w:r>
      <w:r w:rsidR="005652AC" w:rsidRPr="00647639">
        <w:rPr>
          <w:rFonts w:asciiTheme="minorHAnsi" w:hAnsiTheme="minorHAnsi"/>
        </w:rPr>
        <w:t>)</w:t>
      </w:r>
      <w:r w:rsidR="000C23B3">
        <w:rPr>
          <w:rFonts w:asciiTheme="minorHAnsi" w:hAnsiTheme="minorHAnsi"/>
        </w:rPr>
        <w:t xml:space="preserve"> Modeling Protocol</w:t>
      </w:r>
    </w:p>
    <w:p w14:paraId="6D3FCF0A" w14:textId="77777777" w:rsidR="0030295B" w:rsidRDefault="0030295B" w:rsidP="000C23B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Protocol will be sent to the CenSARA states following the call and is also available on the VISTAS website.</w:t>
      </w:r>
    </w:p>
    <w:p w14:paraId="4C0F89BA" w14:textId="0332B1A0" w:rsidR="000C23B3" w:rsidRDefault="000C23B3" w:rsidP="000C23B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VISTAS may be performing another modeling run because of differences between the EPA and VISTAS’</w:t>
      </w:r>
      <w:r w:rsidR="00342D52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inventories. CenSARA states may be asked to validate their emissions for some sources</w:t>
      </w:r>
      <w:r w:rsidR="00BC7988">
        <w:rPr>
          <w:rFonts w:asciiTheme="minorHAnsi" w:hAnsiTheme="minorHAnsi"/>
        </w:rPr>
        <w:t xml:space="preserve">, John </w:t>
      </w:r>
      <w:r w:rsidR="005544F5">
        <w:rPr>
          <w:rFonts w:asciiTheme="minorHAnsi" w:hAnsiTheme="minorHAnsi"/>
        </w:rPr>
        <w:t xml:space="preserve">Hornback, Executive Director, </w:t>
      </w:r>
      <w:r w:rsidR="00BC7988">
        <w:rPr>
          <w:rFonts w:asciiTheme="minorHAnsi" w:hAnsiTheme="minorHAnsi"/>
        </w:rPr>
        <w:t xml:space="preserve">will let us know </w:t>
      </w:r>
      <w:r w:rsidR="005544F5">
        <w:rPr>
          <w:rFonts w:asciiTheme="minorHAnsi" w:hAnsiTheme="minorHAnsi"/>
        </w:rPr>
        <w:t xml:space="preserve">their </w:t>
      </w:r>
      <w:r w:rsidR="00BC7988">
        <w:rPr>
          <w:rFonts w:asciiTheme="minorHAnsi" w:hAnsiTheme="minorHAnsi"/>
        </w:rPr>
        <w:t>plans in a few weeks.</w:t>
      </w:r>
    </w:p>
    <w:p w14:paraId="16A8CD8A" w14:textId="77777777" w:rsidR="000708E6" w:rsidRDefault="000708E6" w:rsidP="000708E6">
      <w:pPr>
        <w:pStyle w:val="ListParagraph"/>
        <w:rPr>
          <w:rFonts w:asciiTheme="minorHAnsi" w:hAnsiTheme="minorHAnsi"/>
        </w:rPr>
      </w:pPr>
    </w:p>
    <w:p w14:paraId="1503E949" w14:textId="77777777" w:rsidR="00F7770D" w:rsidRDefault="000708E6" w:rsidP="00F7770D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56EBEB64" w14:textId="160EF4EA" w:rsidR="0003446D" w:rsidRDefault="00E54F28" w:rsidP="006165EB">
      <w:pPr>
        <w:pStyle w:val="ListParagraph"/>
        <w:numPr>
          <w:ilvl w:val="3"/>
          <w:numId w:val="9"/>
        </w:numPr>
        <w:spacing w:after="200" w:line="276" w:lineRule="auto"/>
        <w:rPr>
          <w:rFonts w:asciiTheme="minorHAnsi" w:hAnsiTheme="minorHAnsi"/>
        </w:rPr>
      </w:pPr>
      <w:r w:rsidRPr="00AA46D0">
        <w:rPr>
          <w:rFonts w:asciiTheme="minorHAnsi" w:hAnsiTheme="minorHAnsi"/>
        </w:rPr>
        <w:t xml:space="preserve">Next Call </w:t>
      </w:r>
      <w:r w:rsidR="00D8637C" w:rsidRPr="00AA46D0">
        <w:rPr>
          <w:rFonts w:asciiTheme="minorHAnsi" w:hAnsiTheme="minorHAnsi"/>
        </w:rPr>
        <w:t xml:space="preserve">Scheduled for </w:t>
      </w:r>
      <w:r w:rsidR="005C7E19" w:rsidRPr="00AA46D0">
        <w:rPr>
          <w:rFonts w:asciiTheme="minorHAnsi" w:hAnsiTheme="minorHAnsi"/>
        </w:rPr>
        <w:t xml:space="preserve">Tuesday </w:t>
      </w:r>
      <w:r w:rsidR="007E0F94" w:rsidRPr="00AA46D0">
        <w:rPr>
          <w:rFonts w:asciiTheme="minorHAnsi" w:hAnsiTheme="minorHAnsi"/>
        </w:rPr>
        <w:t>January</w:t>
      </w:r>
      <w:r w:rsidR="002E0288" w:rsidRPr="00AA46D0">
        <w:rPr>
          <w:rFonts w:asciiTheme="minorHAnsi" w:hAnsiTheme="minorHAnsi"/>
        </w:rPr>
        <w:t xml:space="preserve"> 7</w:t>
      </w:r>
      <w:r w:rsidR="00A21D53" w:rsidRPr="00AA46D0">
        <w:rPr>
          <w:rFonts w:asciiTheme="minorHAnsi" w:hAnsiTheme="minorHAnsi"/>
        </w:rPr>
        <w:t>, 20</w:t>
      </w:r>
      <w:r w:rsidR="002E0288" w:rsidRPr="00AA46D0">
        <w:rPr>
          <w:rFonts w:asciiTheme="minorHAnsi" w:hAnsiTheme="minorHAnsi"/>
        </w:rPr>
        <w:t>20</w:t>
      </w:r>
    </w:p>
    <w:p w14:paraId="56D683AF" w14:textId="46B324BF" w:rsidR="00647639" w:rsidRPr="00647639" w:rsidRDefault="00647639" w:rsidP="00647639">
      <w:pPr>
        <w:spacing w:after="200" w:line="276" w:lineRule="auto"/>
        <w:rPr>
          <w:rFonts w:asciiTheme="minorHAnsi" w:hAnsiTheme="minorHAnsi"/>
        </w:rPr>
      </w:pPr>
    </w:p>
    <w:sectPr w:rsidR="00647639" w:rsidRPr="00647639" w:rsidSect="00E777E9">
      <w:headerReference w:type="default" r:id="rId12"/>
      <w:footerReference w:type="default" r:id="rId13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CD4CD" w14:textId="77777777" w:rsidR="000B44E4" w:rsidRDefault="000B44E4">
      <w:r>
        <w:separator/>
      </w:r>
    </w:p>
  </w:endnote>
  <w:endnote w:type="continuationSeparator" w:id="0">
    <w:p w14:paraId="2F8FB8A3" w14:textId="77777777" w:rsidR="000B44E4" w:rsidRDefault="000B44E4">
      <w:r>
        <w:continuationSeparator/>
      </w:r>
    </w:p>
  </w:endnote>
  <w:endnote w:type="continuationNotice" w:id="1">
    <w:p w14:paraId="3771F4B0" w14:textId="77777777" w:rsidR="000B44E4" w:rsidRDefault="000B4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EE466D" w14:paraId="52F6CC29" w14:textId="77777777" w:rsidTr="4AEE466D">
      <w:tc>
        <w:tcPr>
          <w:tcW w:w="4800" w:type="dxa"/>
        </w:tcPr>
        <w:p w14:paraId="2AE23429" w14:textId="7636D71C" w:rsidR="4AEE466D" w:rsidRDefault="4AEE466D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4AEE466D" w:rsidRDefault="4AEE466D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4AEE466D" w:rsidRDefault="4AEE466D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4AEE466D" w:rsidRDefault="4AEE466D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27EE2" w14:textId="77777777" w:rsidR="000B44E4" w:rsidRDefault="000B44E4">
      <w:r>
        <w:separator/>
      </w:r>
    </w:p>
  </w:footnote>
  <w:footnote w:type="continuationSeparator" w:id="0">
    <w:p w14:paraId="16DA9A8E" w14:textId="77777777" w:rsidR="000B44E4" w:rsidRDefault="000B44E4">
      <w:r>
        <w:continuationSeparator/>
      </w:r>
    </w:p>
  </w:footnote>
  <w:footnote w:type="continuationNotice" w:id="1">
    <w:p w14:paraId="3C8B55A8" w14:textId="77777777" w:rsidR="000B44E4" w:rsidRDefault="000B4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EE466D" w14:paraId="30A07665" w14:textId="77777777" w:rsidTr="4AEE466D">
      <w:tc>
        <w:tcPr>
          <w:tcW w:w="4800" w:type="dxa"/>
        </w:tcPr>
        <w:p w14:paraId="4D4AC43E" w14:textId="7D777401" w:rsidR="4AEE466D" w:rsidRDefault="4AEE466D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4AEE466D" w:rsidRDefault="4AEE466D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4AEE466D" w:rsidRDefault="4AEE466D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4AEE466D" w:rsidRDefault="4AEE466D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FF4"/>
    <w:rsid w:val="00014063"/>
    <w:rsid w:val="00020589"/>
    <w:rsid w:val="000271AE"/>
    <w:rsid w:val="000319E9"/>
    <w:rsid w:val="0003446D"/>
    <w:rsid w:val="00043ACB"/>
    <w:rsid w:val="000442B5"/>
    <w:rsid w:val="00045602"/>
    <w:rsid w:val="0004623C"/>
    <w:rsid w:val="00062530"/>
    <w:rsid w:val="00064674"/>
    <w:rsid w:val="000676B6"/>
    <w:rsid w:val="000708E6"/>
    <w:rsid w:val="00086090"/>
    <w:rsid w:val="00086969"/>
    <w:rsid w:val="00090850"/>
    <w:rsid w:val="00090C80"/>
    <w:rsid w:val="00094FFB"/>
    <w:rsid w:val="000B44E4"/>
    <w:rsid w:val="000B68C6"/>
    <w:rsid w:val="000C23B3"/>
    <w:rsid w:val="000C33BB"/>
    <w:rsid w:val="000C79E0"/>
    <w:rsid w:val="000E1DD5"/>
    <w:rsid w:val="000E5489"/>
    <w:rsid w:val="000F00A4"/>
    <w:rsid w:val="000F2E24"/>
    <w:rsid w:val="001257DB"/>
    <w:rsid w:val="001304EB"/>
    <w:rsid w:val="00137320"/>
    <w:rsid w:val="00141C9A"/>
    <w:rsid w:val="00146DED"/>
    <w:rsid w:val="001503C5"/>
    <w:rsid w:val="001573F0"/>
    <w:rsid w:val="0016556A"/>
    <w:rsid w:val="001717EB"/>
    <w:rsid w:val="00180453"/>
    <w:rsid w:val="0018045E"/>
    <w:rsid w:val="00184928"/>
    <w:rsid w:val="001909D6"/>
    <w:rsid w:val="001A733C"/>
    <w:rsid w:val="001B6FA9"/>
    <w:rsid w:val="001E3C8C"/>
    <w:rsid w:val="001F5C1E"/>
    <w:rsid w:val="002051F9"/>
    <w:rsid w:val="00212223"/>
    <w:rsid w:val="002158A9"/>
    <w:rsid w:val="002231DC"/>
    <w:rsid w:val="00224049"/>
    <w:rsid w:val="002317D7"/>
    <w:rsid w:val="0023357D"/>
    <w:rsid w:val="00236CF9"/>
    <w:rsid w:val="0024134D"/>
    <w:rsid w:val="002450CC"/>
    <w:rsid w:val="00250103"/>
    <w:rsid w:val="002549AD"/>
    <w:rsid w:val="002732D7"/>
    <w:rsid w:val="00286EB3"/>
    <w:rsid w:val="00290F09"/>
    <w:rsid w:val="00291021"/>
    <w:rsid w:val="002947EA"/>
    <w:rsid w:val="002A14E1"/>
    <w:rsid w:val="002A29BE"/>
    <w:rsid w:val="002D361C"/>
    <w:rsid w:val="002D6DC9"/>
    <w:rsid w:val="002E0288"/>
    <w:rsid w:val="002E1C44"/>
    <w:rsid w:val="002F588C"/>
    <w:rsid w:val="002F700A"/>
    <w:rsid w:val="0030276B"/>
    <w:rsid w:val="0030295B"/>
    <w:rsid w:val="0030456A"/>
    <w:rsid w:val="00330578"/>
    <w:rsid w:val="00337AF9"/>
    <w:rsid w:val="00342D52"/>
    <w:rsid w:val="003431C7"/>
    <w:rsid w:val="0035393C"/>
    <w:rsid w:val="0035477F"/>
    <w:rsid w:val="00356775"/>
    <w:rsid w:val="00364026"/>
    <w:rsid w:val="00364633"/>
    <w:rsid w:val="003652EA"/>
    <w:rsid w:val="0037534F"/>
    <w:rsid w:val="00382595"/>
    <w:rsid w:val="00383D87"/>
    <w:rsid w:val="003904A0"/>
    <w:rsid w:val="00392E19"/>
    <w:rsid w:val="003A24B3"/>
    <w:rsid w:val="003A3120"/>
    <w:rsid w:val="003A66B5"/>
    <w:rsid w:val="003B3323"/>
    <w:rsid w:val="003B351C"/>
    <w:rsid w:val="003B3B7B"/>
    <w:rsid w:val="003B5415"/>
    <w:rsid w:val="003C0FBE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6125"/>
    <w:rsid w:val="00416D49"/>
    <w:rsid w:val="00451B76"/>
    <w:rsid w:val="00470EA8"/>
    <w:rsid w:val="00473E4D"/>
    <w:rsid w:val="004773EC"/>
    <w:rsid w:val="00492B4B"/>
    <w:rsid w:val="00495477"/>
    <w:rsid w:val="0049637B"/>
    <w:rsid w:val="004A5FCD"/>
    <w:rsid w:val="004A6D4C"/>
    <w:rsid w:val="004B6BFC"/>
    <w:rsid w:val="004B71F9"/>
    <w:rsid w:val="004C2581"/>
    <w:rsid w:val="004C3194"/>
    <w:rsid w:val="004D46A8"/>
    <w:rsid w:val="004F6C8B"/>
    <w:rsid w:val="005030FA"/>
    <w:rsid w:val="00505378"/>
    <w:rsid w:val="00507303"/>
    <w:rsid w:val="005171FA"/>
    <w:rsid w:val="00534287"/>
    <w:rsid w:val="00542654"/>
    <w:rsid w:val="00545B1B"/>
    <w:rsid w:val="005544F5"/>
    <w:rsid w:val="00556A55"/>
    <w:rsid w:val="00564E4B"/>
    <w:rsid w:val="00565109"/>
    <w:rsid w:val="005652AC"/>
    <w:rsid w:val="0056563D"/>
    <w:rsid w:val="00576841"/>
    <w:rsid w:val="0058303C"/>
    <w:rsid w:val="00583818"/>
    <w:rsid w:val="00584531"/>
    <w:rsid w:val="005852F3"/>
    <w:rsid w:val="00590ACF"/>
    <w:rsid w:val="00590D4E"/>
    <w:rsid w:val="00590F24"/>
    <w:rsid w:val="00592B35"/>
    <w:rsid w:val="0059422B"/>
    <w:rsid w:val="005A5CD7"/>
    <w:rsid w:val="005B00E0"/>
    <w:rsid w:val="005C0494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2DEA"/>
    <w:rsid w:val="00604FD0"/>
    <w:rsid w:val="00606CE5"/>
    <w:rsid w:val="00622E6E"/>
    <w:rsid w:val="00623BC9"/>
    <w:rsid w:val="006259E9"/>
    <w:rsid w:val="00633BF6"/>
    <w:rsid w:val="0064233D"/>
    <w:rsid w:val="0064378F"/>
    <w:rsid w:val="00646078"/>
    <w:rsid w:val="00647639"/>
    <w:rsid w:val="00662C06"/>
    <w:rsid w:val="006631FA"/>
    <w:rsid w:val="006675CB"/>
    <w:rsid w:val="00673C1D"/>
    <w:rsid w:val="00675929"/>
    <w:rsid w:val="006816CF"/>
    <w:rsid w:val="006946AF"/>
    <w:rsid w:val="006960AB"/>
    <w:rsid w:val="00696F3E"/>
    <w:rsid w:val="006B7299"/>
    <w:rsid w:val="006C412F"/>
    <w:rsid w:val="006D09CC"/>
    <w:rsid w:val="006E038C"/>
    <w:rsid w:val="006E2D38"/>
    <w:rsid w:val="00700949"/>
    <w:rsid w:val="00715BC4"/>
    <w:rsid w:val="00717E0C"/>
    <w:rsid w:val="007250D6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D0350"/>
    <w:rsid w:val="007D5CF8"/>
    <w:rsid w:val="007E0F94"/>
    <w:rsid w:val="007E4495"/>
    <w:rsid w:val="007E689A"/>
    <w:rsid w:val="007F064A"/>
    <w:rsid w:val="007F383C"/>
    <w:rsid w:val="0081461C"/>
    <w:rsid w:val="008151A2"/>
    <w:rsid w:val="00816264"/>
    <w:rsid w:val="00830BBB"/>
    <w:rsid w:val="00831192"/>
    <w:rsid w:val="00832991"/>
    <w:rsid w:val="00840BA9"/>
    <w:rsid w:val="00860556"/>
    <w:rsid w:val="0086782E"/>
    <w:rsid w:val="008839BB"/>
    <w:rsid w:val="008A6311"/>
    <w:rsid w:val="008C2B25"/>
    <w:rsid w:val="008C50BB"/>
    <w:rsid w:val="008D5A59"/>
    <w:rsid w:val="008E7713"/>
    <w:rsid w:val="0092441C"/>
    <w:rsid w:val="00950A88"/>
    <w:rsid w:val="009564CA"/>
    <w:rsid w:val="00956735"/>
    <w:rsid w:val="00963B58"/>
    <w:rsid w:val="0097081B"/>
    <w:rsid w:val="00980290"/>
    <w:rsid w:val="00985BE4"/>
    <w:rsid w:val="0099731B"/>
    <w:rsid w:val="009A6B2D"/>
    <w:rsid w:val="009B72FC"/>
    <w:rsid w:val="009D18FD"/>
    <w:rsid w:val="009D392B"/>
    <w:rsid w:val="009D7B9E"/>
    <w:rsid w:val="009E080A"/>
    <w:rsid w:val="009E0E29"/>
    <w:rsid w:val="009E35C0"/>
    <w:rsid w:val="009E689E"/>
    <w:rsid w:val="009F2D06"/>
    <w:rsid w:val="009F3750"/>
    <w:rsid w:val="00A01300"/>
    <w:rsid w:val="00A111E6"/>
    <w:rsid w:val="00A13178"/>
    <w:rsid w:val="00A15C70"/>
    <w:rsid w:val="00A21D53"/>
    <w:rsid w:val="00A347E0"/>
    <w:rsid w:val="00A362EC"/>
    <w:rsid w:val="00A374E9"/>
    <w:rsid w:val="00A45B3A"/>
    <w:rsid w:val="00A504DA"/>
    <w:rsid w:val="00A52501"/>
    <w:rsid w:val="00A5253F"/>
    <w:rsid w:val="00A547A8"/>
    <w:rsid w:val="00A71522"/>
    <w:rsid w:val="00A758EF"/>
    <w:rsid w:val="00A80C26"/>
    <w:rsid w:val="00A97FEA"/>
    <w:rsid w:val="00AA46D0"/>
    <w:rsid w:val="00AA5F97"/>
    <w:rsid w:val="00AA6C43"/>
    <w:rsid w:val="00AB61EC"/>
    <w:rsid w:val="00AB70C6"/>
    <w:rsid w:val="00AC2113"/>
    <w:rsid w:val="00AC53E0"/>
    <w:rsid w:val="00AC788E"/>
    <w:rsid w:val="00AD401D"/>
    <w:rsid w:val="00AD4B84"/>
    <w:rsid w:val="00AE69A6"/>
    <w:rsid w:val="00AE7DCD"/>
    <w:rsid w:val="00AF1337"/>
    <w:rsid w:val="00AF1398"/>
    <w:rsid w:val="00AF5F16"/>
    <w:rsid w:val="00B0235B"/>
    <w:rsid w:val="00B20277"/>
    <w:rsid w:val="00B305D3"/>
    <w:rsid w:val="00B3100D"/>
    <w:rsid w:val="00B32736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4F59"/>
    <w:rsid w:val="00B762F1"/>
    <w:rsid w:val="00B817E4"/>
    <w:rsid w:val="00B848B4"/>
    <w:rsid w:val="00B9701B"/>
    <w:rsid w:val="00BA5BB4"/>
    <w:rsid w:val="00BA66DB"/>
    <w:rsid w:val="00BB013E"/>
    <w:rsid w:val="00BB3A98"/>
    <w:rsid w:val="00BB799A"/>
    <w:rsid w:val="00BC14D9"/>
    <w:rsid w:val="00BC15EE"/>
    <w:rsid w:val="00BC60C6"/>
    <w:rsid w:val="00BC7988"/>
    <w:rsid w:val="00BE3003"/>
    <w:rsid w:val="00BE7147"/>
    <w:rsid w:val="00BF100C"/>
    <w:rsid w:val="00C07C78"/>
    <w:rsid w:val="00C07D18"/>
    <w:rsid w:val="00C10CE6"/>
    <w:rsid w:val="00C610F0"/>
    <w:rsid w:val="00C6238B"/>
    <w:rsid w:val="00C86FBC"/>
    <w:rsid w:val="00C87FEE"/>
    <w:rsid w:val="00CB3B82"/>
    <w:rsid w:val="00CB7699"/>
    <w:rsid w:val="00CC4D7A"/>
    <w:rsid w:val="00CC5D6B"/>
    <w:rsid w:val="00CC785D"/>
    <w:rsid w:val="00CD2FA2"/>
    <w:rsid w:val="00CD47C2"/>
    <w:rsid w:val="00CD6204"/>
    <w:rsid w:val="00CD7320"/>
    <w:rsid w:val="00CE05C1"/>
    <w:rsid w:val="00CE0F35"/>
    <w:rsid w:val="00CE4EFC"/>
    <w:rsid w:val="00CE7894"/>
    <w:rsid w:val="00CF1FB7"/>
    <w:rsid w:val="00CF21A2"/>
    <w:rsid w:val="00CF2AEF"/>
    <w:rsid w:val="00CF4945"/>
    <w:rsid w:val="00CF6390"/>
    <w:rsid w:val="00D00444"/>
    <w:rsid w:val="00D01A0D"/>
    <w:rsid w:val="00D02052"/>
    <w:rsid w:val="00D02883"/>
    <w:rsid w:val="00D0359F"/>
    <w:rsid w:val="00D05214"/>
    <w:rsid w:val="00D100F1"/>
    <w:rsid w:val="00D148BD"/>
    <w:rsid w:val="00D2741D"/>
    <w:rsid w:val="00D36572"/>
    <w:rsid w:val="00D416C1"/>
    <w:rsid w:val="00D4239D"/>
    <w:rsid w:val="00D6589D"/>
    <w:rsid w:val="00D65950"/>
    <w:rsid w:val="00D73487"/>
    <w:rsid w:val="00D8637C"/>
    <w:rsid w:val="00D87429"/>
    <w:rsid w:val="00D874DC"/>
    <w:rsid w:val="00D936E0"/>
    <w:rsid w:val="00D946A4"/>
    <w:rsid w:val="00DB4D01"/>
    <w:rsid w:val="00DB4E48"/>
    <w:rsid w:val="00DC32D7"/>
    <w:rsid w:val="00DC3A7F"/>
    <w:rsid w:val="00DC5423"/>
    <w:rsid w:val="00DE6B21"/>
    <w:rsid w:val="00DF1568"/>
    <w:rsid w:val="00DF555F"/>
    <w:rsid w:val="00DF7DA6"/>
    <w:rsid w:val="00E10C2E"/>
    <w:rsid w:val="00E171E6"/>
    <w:rsid w:val="00E2245E"/>
    <w:rsid w:val="00E23862"/>
    <w:rsid w:val="00E3275E"/>
    <w:rsid w:val="00E3468B"/>
    <w:rsid w:val="00E43022"/>
    <w:rsid w:val="00E44B87"/>
    <w:rsid w:val="00E47FDD"/>
    <w:rsid w:val="00E54F28"/>
    <w:rsid w:val="00E61462"/>
    <w:rsid w:val="00E67844"/>
    <w:rsid w:val="00E74AE3"/>
    <w:rsid w:val="00E76E15"/>
    <w:rsid w:val="00E770AA"/>
    <w:rsid w:val="00E777E9"/>
    <w:rsid w:val="00E808F1"/>
    <w:rsid w:val="00E86DB2"/>
    <w:rsid w:val="00E87E2A"/>
    <w:rsid w:val="00E9755A"/>
    <w:rsid w:val="00EA0E66"/>
    <w:rsid w:val="00EB1C37"/>
    <w:rsid w:val="00EC1F97"/>
    <w:rsid w:val="00ED4E96"/>
    <w:rsid w:val="00EE4C4E"/>
    <w:rsid w:val="00EF09F0"/>
    <w:rsid w:val="00EF3ACB"/>
    <w:rsid w:val="00EF403C"/>
    <w:rsid w:val="00EF77B7"/>
    <w:rsid w:val="00F002F6"/>
    <w:rsid w:val="00F2503F"/>
    <w:rsid w:val="00F44380"/>
    <w:rsid w:val="00F56245"/>
    <w:rsid w:val="00F7364D"/>
    <w:rsid w:val="00F7770D"/>
    <w:rsid w:val="00F77A03"/>
    <w:rsid w:val="00F83AB0"/>
    <w:rsid w:val="00FA2143"/>
    <w:rsid w:val="00FD087F"/>
    <w:rsid w:val="00FD094E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sara-my.sharepoint.com/:f:/g/personal/mvince_censara_org/EuV7c7x-R-lEjX-6YWRaAiwBkEmnkgc6nJL1eJX5CgVWdA?e=gXVGy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16059ad-975d-4ecc-93b6-a1e69b0b06e0"/>
    <ds:schemaRef ds:uri="930e999f-6dcc-4be8-a078-5dacfc2b55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68F71-8A8B-40D9-BD9C-0DA3D24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2020-01-03T15:35:00Z</cp:lastPrinted>
  <dcterms:created xsi:type="dcterms:W3CDTF">2020-01-07T19:15:00Z</dcterms:created>
  <dcterms:modified xsi:type="dcterms:W3CDTF">2020-01-07T19:15:00Z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